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AB" w:rsidRPr="00E4206B" w:rsidRDefault="00F816AB" w:rsidP="00F816AB">
      <w:pPr>
        <w:ind w:left="3" w:hanging="3"/>
        <w:jc w:val="center"/>
        <w:rPr>
          <w:color w:val="auto"/>
          <w:szCs w:val="28"/>
        </w:rPr>
      </w:pPr>
      <w:r w:rsidRPr="00E4206B">
        <w:rPr>
          <w:b/>
          <w:color w:val="auto"/>
          <w:w w:val="105"/>
          <w:szCs w:val="28"/>
        </w:rPr>
        <w:t xml:space="preserve">PHÂN PHỐI CHƯƠNG TRÌNH </w:t>
      </w:r>
      <w:r w:rsidRPr="00E4206B">
        <w:rPr>
          <w:b/>
          <w:color w:val="auto"/>
          <w:szCs w:val="28"/>
        </w:rPr>
        <w:t xml:space="preserve">MÔN: NGỮ VĂN LỚP </w:t>
      </w:r>
      <w:r>
        <w:rPr>
          <w:b/>
          <w:color w:val="auto"/>
          <w:szCs w:val="28"/>
        </w:rPr>
        <w:t>7</w:t>
      </w:r>
    </w:p>
    <w:p w:rsidR="00F816AB" w:rsidRPr="00E4206B" w:rsidRDefault="00F816AB" w:rsidP="00F816AB">
      <w:pPr>
        <w:ind w:left="3" w:hanging="3"/>
        <w:jc w:val="center"/>
        <w:rPr>
          <w:b/>
          <w:color w:val="auto"/>
          <w:szCs w:val="28"/>
          <w:lang w:val="vi-VN"/>
        </w:rPr>
      </w:pPr>
      <w:r w:rsidRPr="00E4206B">
        <w:rPr>
          <w:b/>
          <w:color w:val="auto"/>
          <w:szCs w:val="28"/>
        </w:rPr>
        <w:t>NĂM HỌC: 2021-2022</w:t>
      </w:r>
    </w:p>
    <w:p w:rsidR="00F816AB" w:rsidRDefault="00F816AB" w:rsidP="00F816AB">
      <w:pPr>
        <w:ind w:left="3" w:hanging="3"/>
        <w:jc w:val="center"/>
        <w:rPr>
          <w:b/>
          <w:szCs w:val="28"/>
        </w:rPr>
      </w:pPr>
      <w:r>
        <w:rPr>
          <w:b/>
          <w:szCs w:val="28"/>
        </w:rPr>
        <w:tab/>
        <w:t xml:space="preserve"> Cả năm: 35 tuần (140 tiết)</w:t>
      </w:r>
    </w:p>
    <w:p w:rsidR="00F816AB" w:rsidRDefault="00F816AB" w:rsidP="00F816AB">
      <w:pPr>
        <w:ind w:hanging="3"/>
        <w:jc w:val="center"/>
        <w:rPr>
          <w:b/>
          <w:szCs w:val="28"/>
          <w:lang w:val="vi-VN"/>
        </w:rPr>
      </w:pPr>
      <w:r>
        <w:rPr>
          <w:b/>
          <w:szCs w:val="28"/>
        </w:rPr>
        <w:t xml:space="preserve"> Học kỳ I:  Từ tuần 1 đến tuần 18</w:t>
      </w:r>
      <w:r>
        <w:rPr>
          <w:b/>
          <w:szCs w:val="28"/>
          <w:lang w:val="vi-VN"/>
        </w:rPr>
        <w:t>(</w:t>
      </w:r>
      <w:r>
        <w:rPr>
          <w:b/>
          <w:szCs w:val="28"/>
        </w:rPr>
        <w:t>18 tuần x 4 tiết = 72 tiết</w:t>
      </w:r>
      <w:r>
        <w:rPr>
          <w:b/>
          <w:szCs w:val="28"/>
          <w:lang w:val="vi-VN"/>
        </w:rPr>
        <w:t>)</w:t>
      </w:r>
    </w:p>
    <w:p w:rsidR="00F816AB" w:rsidRDefault="00F816AB" w:rsidP="00F816AB">
      <w:pPr>
        <w:ind w:hanging="3"/>
        <w:jc w:val="center"/>
        <w:rPr>
          <w:b/>
          <w:szCs w:val="28"/>
          <w:lang w:val="vi-VN"/>
        </w:rPr>
      </w:pPr>
      <w:r>
        <w:rPr>
          <w:b/>
          <w:szCs w:val="28"/>
        </w:rPr>
        <w:t xml:space="preserve">    Học kỳ II: Từ tuần 19 đến tuần 35 </w:t>
      </w:r>
      <w:r>
        <w:rPr>
          <w:b/>
          <w:szCs w:val="28"/>
          <w:lang w:val="vi-VN"/>
        </w:rPr>
        <w:t>(</w:t>
      </w:r>
      <w:r>
        <w:rPr>
          <w:b/>
          <w:szCs w:val="28"/>
        </w:rPr>
        <w:t>17 tuần x 4 tiết = 68 tiết</w:t>
      </w:r>
      <w:r>
        <w:rPr>
          <w:b/>
          <w:szCs w:val="28"/>
          <w:lang w:val="vi-VN"/>
        </w:rPr>
        <w:t>)</w:t>
      </w:r>
    </w:p>
    <w:p w:rsidR="00F816AB" w:rsidRPr="000972F1" w:rsidRDefault="00F816AB" w:rsidP="00F816AB">
      <w:pPr>
        <w:shd w:val="clear" w:color="auto" w:fill="FFFFFF"/>
        <w:spacing w:before="0" w:after="0" w:line="390" w:lineRule="atLeast"/>
        <w:jc w:val="center"/>
        <w:rPr>
          <w:rFonts w:ascii="Arial" w:eastAsia="Times New Roman" w:hAnsi="Arial" w:cs="Arial"/>
          <w:color w:val="auto"/>
          <w:szCs w:val="28"/>
        </w:rPr>
      </w:pPr>
      <w:r w:rsidRPr="000972F1">
        <w:rPr>
          <w:rFonts w:ascii="inherit" w:eastAsia="Times New Roman" w:hAnsi="inherit" w:cs="Arial"/>
          <w:b/>
          <w:bCs/>
          <w:color w:val="auto"/>
          <w:szCs w:val="28"/>
          <w:bdr w:val="none" w:sz="0" w:space="0" w:color="auto" w:frame="1"/>
        </w:rPr>
        <w:t>HỌC KÌ I</w:t>
      </w:r>
    </w:p>
    <w:tbl>
      <w:tblPr>
        <w:tblStyle w:val="TableGrid"/>
        <w:tblW w:w="13248" w:type="dxa"/>
        <w:tblLayout w:type="fixed"/>
        <w:tblLook w:val="04A0"/>
      </w:tblPr>
      <w:tblGrid>
        <w:gridCol w:w="1098"/>
        <w:gridCol w:w="1080"/>
        <w:gridCol w:w="1080"/>
        <w:gridCol w:w="4140"/>
        <w:gridCol w:w="3960"/>
        <w:gridCol w:w="1890"/>
      </w:tblGrid>
      <w:tr w:rsidR="00F816AB" w:rsidRPr="000972F1" w:rsidTr="007D1A1F">
        <w:tc>
          <w:tcPr>
            <w:tcW w:w="1098" w:type="dxa"/>
          </w:tcPr>
          <w:p w:rsidR="00F816AB" w:rsidRPr="000972F1" w:rsidRDefault="00F816AB" w:rsidP="007D1A1F">
            <w:pPr>
              <w:jc w:val="center"/>
              <w:rPr>
                <w:b/>
                <w:bCs/>
                <w:szCs w:val="28"/>
              </w:rPr>
            </w:pPr>
            <w:r w:rsidRPr="000972F1">
              <w:rPr>
                <w:rFonts w:eastAsia="Calibri"/>
                <w:b/>
                <w:szCs w:val="28"/>
              </w:rPr>
              <w:t>TUẦN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0972F1">
              <w:rPr>
                <w:rFonts w:eastAsia="Calibri"/>
                <w:b/>
                <w:color w:val="auto"/>
                <w:szCs w:val="28"/>
              </w:rPr>
              <w:t>TIẾT PPCT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972F1">
              <w:rPr>
                <w:rFonts w:eastAsia="Calibri"/>
                <w:b/>
                <w:szCs w:val="28"/>
              </w:rPr>
              <w:t>BÀI HỌC/CHỦ ĐỀ</w:t>
            </w:r>
          </w:p>
          <w:p w:rsidR="00F816AB" w:rsidRPr="000972F1" w:rsidRDefault="00F816AB" w:rsidP="007D1A1F">
            <w:pPr>
              <w:ind w:hanging="2"/>
              <w:jc w:val="center"/>
              <w:rPr>
                <w:b/>
                <w:szCs w:val="28"/>
              </w:rPr>
            </w:pPr>
          </w:p>
        </w:tc>
        <w:tc>
          <w:tcPr>
            <w:tcW w:w="3960" w:type="dxa"/>
          </w:tcPr>
          <w:p w:rsidR="00F816AB" w:rsidRPr="000972F1" w:rsidRDefault="00F816AB" w:rsidP="007D1A1F">
            <w:pPr>
              <w:tabs>
                <w:tab w:val="left" w:pos="6160"/>
              </w:tabs>
              <w:ind w:leftChars="99" w:left="277" w:rightChars="88" w:right="246"/>
              <w:rPr>
                <w:szCs w:val="28"/>
              </w:rPr>
            </w:pPr>
            <w:r w:rsidRPr="000972F1">
              <w:rPr>
                <w:b/>
                <w:szCs w:val="28"/>
              </w:rPr>
              <w:t>THIẾT BỊ DẠY HỌC</w:t>
            </w:r>
          </w:p>
        </w:tc>
        <w:tc>
          <w:tcPr>
            <w:tcW w:w="1890" w:type="dxa"/>
          </w:tcPr>
          <w:p w:rsidR="00F816AB" w:rsidRPr="000972F1" w:rsidRDefault="00F816AB" w:rsidP="007D1A1F">
            <w:pPr>
              <w:ind w:firstLineChars="116" w:firstLine="326"/>
              <w:jc w:val="center"/>
              <w:rPr>
                <w:b/>
                <w:szCs w:val="28"/>
              </w:rPr>
            </w:pPr>
            <w:r w:rsidRPr="000972F1">
              <w:rPr>
                <w:b/>
                <w:szCs w:val="28"/>
              </w:rPr>
              <w:t>ĐỊA ĐIỂM</w:t>
            </w:r>
          </w:p>
          <w:p w:rsidR="00F816AB" w:rsidRPr="000972F1" w:rsidRDefault="00F816AB" w:rsidP="007D1A1F">
            <w:pPr>
              <w:ind w:firstLineChars="116" w:firstLine="326"/>
              <w:jc w:val="center"/>
              <w:rPr>
                <w:b/>
                <w:bCs/>
                <w:szCs w:val="28"/>
              </w:rPr>
            </w:pPr>
            <w:r w:rsidRPr="000972F1">
              <w:rPr>
                <w:b/>
                <w:szCs w:val="28"/>
              </w:rPr>
              <w:t>DẠY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jc w:val="center"/>
              <w:rPr>
                <w:b/>
                <w:bCs/>
                <w:szCs w:val="28"/>
              </w:rPr>
            </w:pPr>
          </w:p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1-2</w:t>
            </w:r>
          </w:p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F816AB" w:rsidRPr="000972F1" w:rsidRDefault="00F816AB" w:rsidP="007D1A1F">
            <w:pPr>
              <w:jc w:val="center"/>
              <w:rPr>
                <w:b/>
                <w:color w:val="FF0000"/>
                <w:szCs w:val="28"/>
                <w:lang w:val="da-DK"/>
              </w:rPr>
            </w:pPr>
            <w:r w:rsidRPr="000972F1">
              <w:rPr>
                <w:b/>
                <w:bCs/>
                <w:i/>
                <w:color w:val="FF0000"/>
                <w:szCs w:val="28"/>
              </w:rPr>
              <w:t>Chủ đề 1:</w:t>
            </w:r>
            <w:r w:rsidRPr="000972F1">
              <w:rPr>
                <w:b/>
                <w:color w:val="FF0000"/>
                <w:szCs w:val="28"/>
                <w:lang w:val="da-DK"/>
              </w:rPr>
              <w:t xml:space="preserve"> Văn bản nhật dụng và Liên kết</w:t>
            </w:r>
          </w:p>
          <w:p w:rsidR="00F816AB" w:rsidRPr="000972F1" w:rsidRDefault="00F816AB" w:rsidP="007D1A1F">
            <w:pPr>
              <w:jc w:val="center"/>
              <w:rPr>
                <w:b/>
                <w:color w:val="FF0000"/>
                <w:szCs w:val="28"/>
                <w:lang w:val="da-DK"/>
              </w:rPr>
            </w:pPr>
            <w:r w:rsidRPr="000972F1">
              <w:rPr>
                <w:b/>
                <w:color w:val="FF0000"/>
                <w:szCs w:val="28"/>
                <w:lang w:val="da-DK"/>
              </w:rPr>
              <w:t>(8 tiết)</w:t>
            </w:r>
          </w:p>
          <w:p w:rsidR="00F816AB" w:rsidRPr="000972F1" w:rsidRDefault="00F816AB" w:rsidP="007D1A1F">
            <w:pPr>
              <w:pStyle w:val="TableParagraph"/>
              <w:rPr>
                <w:i/>
                <w:sz w:val="28"/>
                <w:szCs w:val="28"/>
                <w:lang w:val="da-DK"/>
              </w:rPr>
            </w:pPr>
          </w:p>
        </w:tc>
        <w:tc>
          <w:tcPr>
            <w:tcW w:w="4140" w:type="dxa"/>
            <w:vAlign w:val="center"/>
          </w:tcPr>
          <w:p w:rsidR="00F816AB" w:rsidRPr="000972F1" w:rsidRDefault="00F816AB" w:rsidP="007D1A1F">
            <w:pPr>
              <w:ind w:left="-8" w:firstLine="8"/>
              <w:rPr>
                <w:b/>
                <w:bCs/>
                <w:szCs w:val="28"/>
                <w:lang w:val="da-DK"/>
              </w:rPr>
            </w:pPr>
            <w:r w:rsidRPr="000972F1">
              <w:rPr>
                <w:b/>
                <w:bCs/>
                <w:szCs w:val="28"/>
                <w:lang w:val="da-DK"/>
              </w:rPr>
              <w:t xml:space="preserve">Cổng trường mở ra </w:t>
            </w:r>
          </w:p>
        </w:tc>
        <w:tc>
          <w:tcPr>
            <w:tcW w:w="3960" w:type="dxa"/>
            <w:vMerge w:val="restart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 xml:space="preserve"> - Máy chiếu</w:t>
            </w:r>
          </w:p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- Tranh ảnh về nhà trường, gia đình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F816AB" w:rsidRPr="000972F1" w:rsidRDefault="00F816AB" w:rsidP="007D1A1F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F816AB" w:rsidRPr="000972F1" w:rsidRDefault="00F816AB" w:rsidP="007D1A1F">
            <w:pPr>
              <w:rPr>
                <w:b/>
                <w:bCs/>
                <w:szCs w:val="28"/>
                <w:lang w:val="da-DK"/>
              </w:rPr>
            </w:pPr>
            <w:r w:rsidRPr="000972F1">
              <w:rPr>
                <w:b/>
                <w:bCs/>
                <w:szCs w:val="28"/>
                <w:lang w:val="da-DK"/>
              </w:rPr>
              <w:t>Mẹ tôi</w:t>
            </w:r>
          </w:p>
        </w:tc>
        <w:tc>
          <w:tcPr>
            <w:tcW w:w="3960" w:type="dxa"/>
            <w:vMerge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3,4</w:t>
            </w:r>
          </w:p>
        </w:tc>
        <w:tc>
          <w:tcPr>
            <w:tcW w:w="1080" w:type="dxa"/>
            <w:vMerge/>
            <w:vAlign w:val="center"/>
          </w:tcPr>
          <w:p w:rsidR="00F816AB" w:rsidRPr="000972F1" w:rsidRDefault="00F816AB" w:rsidP="007D1A1F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F816AB" w:rsidRPr="000972F1" w:rsidRDefault="00F816AB" w:rsidP="007D1A1F">
            <w:pPr>
              <w:rPr>
                <w:b/>
                <w:bCs/>
                <w:szCs w:val="28"/>
                <w:lang w:val="da-DK"/>
              </w:rPr>
            </w:pPr>
            <w:r w:rsidRPr="000972F1">
              <w:rPr>
                <w:b/>
                <w:bCs/>
                <w:szCs w:val="28"/>
                <w:lang w:val="da-DK"/>
              </w:rPr>
              <w:t>Cuộc chia tay của những con búp bê</w:t>
            </w:r>
          </w:p>
        </w:tc>
        <w:tc>
          <w:tcPr>
            <w:tcW w:w="3960" w:type="dxa"/>
            <w:vMerge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:rsidR="00F816AB" w:rsidRPr="000972F1" w:rsidRDefault="00F816AB" w:rsidP="007D1A1F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F816AB" w:rsidRPr="000972F1" w:rsidRDefault="00F816AB" w:rsidP="007D1A1F">
            <w:pPr>
              <w:rPr>
                <w:b/>
                <w:bCs/>
                <w:color w:val="FF0000"/>
                <w:szCs w:val="28"/>
                <w:lang w:val="da-DK"/>
              </w:rPr>
            </w:pPr>
            <w:r w:rsidRPr="000972F1">
              <w:rPr>
                <w:b/>
                <w:bCs/>
                <w:color w:val="FF0000"/>
                <w:szCs w:val="28"/>
                <w:lang w:val="da-DK"/>
              </w:rPr>
              <w:t>Trải nghiệm xem video về các câu chuyện quà tặng cuộc sống.</w:t>
            </w:r>
          </w:p>
        </w:tc>
        <w:tc>
          <w:tcPr>
            <w:tcW w:w="3960" w:type="dxa"/>
            <w:vMerge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:rsidR="00F816AB" w:rsidRPr="000972F1" w:rsidRDefault="00F816AB" w:rsidP="007D1A1F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F816AB" w:rsidRPr="000972F1" w:rsidRDefault="00F816AB" w:rsidP="007D1A1F">
            <w:pPr>
              <w:rPr>
                <w:b/>
                <w:bCs/>
                <w:szCs w:val="28"/>
                <w:lang w:val="da-DK"/>
              </w:rPr>
            </w:pPr>
            <w:r w:rsidRPr="000972F1">
              <w:rPr>
                <w:b/>
                <w:bCs/>
                <w:szCs w:val="28"/>
                <w:lang w:val="da-DK"/>
              </w:rPr>
              <w:t>Liên kết trong văn bản</w:t>
            </w:r>
          </w:p>
        </w:tc>
        <w:tc>
          <w:tcPr>
            <w:tcW w:w="3960" w:type="dxa"/>
            <w:vMerge/>
            <w:vAlign w:val="center"/>
          </w:tcPr>
          <w:p w:rsidR="00F816AB" w:rsidRPr="000972F1" w:rsidRDefault="00F816AB" w:rsidP="007D1A1F">
            <w:pPr>
              <w:spacing w:before="0" w:after="0"/>
              <w:rPr>
                <w:rFonts w:ascii="inherit" w:eastAsia="Times New Roman" w:hAnsi="inherit"/>
                <w:color w:val="auto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:rsidR="00F816AB" w:rsidRPr="000972F1" w:rsidRDefault="00F816AB" w:rsidP="007D1A1F">
            <w:pPr>
              <w:pStyle w:val="TableParagraph"/>
              <w:tabs>
                <w:tab w:val="right" w:pos="3413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F816AB" w:rsidRPr="000972F1" w:rsidRDefault="00F816AB" w:rsidP="007D1A1F">
            <w:pPr>
              <w:rPr>
                <w:b/>
                <w:bCs/>
                <w:szCs w:val="28"/>
                <w:lang w:val="da-DK"/>
              </w:rPr>
            </w:pPr>
            <w:r w:rsidRPr="000972F1">
              <w:rPr>
                <w:b/>
                <w:bCs/>
                <w:szCs w:val="28"/>
                <w:lang w:val="da-DK"/>
              </w:rPr>
              <w:t xml:space="preserve">Bài: </w:t>
            </w:r>
            <w:r w:rsidRPr="000972F1">
              <w:rPr>
                <w:b/>
                <w:bCs/>
                <w:szCs w:val="28"/>
              </w:rPr>
              <w:t>Bố cục trong văn bản</w:t>
            </w:r>
          </w:p>
        </w:tc>
        <w:tc>
          <w:tcPr>
            <w:tcW w:w="3960" w:type="dxa"/>
            <w:vMerge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tabs>
                <w:tab w:val="right" w:pos="3413"/>
              </w:tabs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:rsidR="00F816AB" w:rsidRPr="000972F1" w:rsidRDefault="00F816AB" w:rsidP="007D1A1F">
            <w:pPr>
              <w:pStyle w:val="TableParagraph"/>
              <w:tabs>
                <w:tab w:val="right" w:pos="3413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F816AB" w:rsidRPr="000972F1" w:rsidRDefault="00F816AB" w:rsidP="007D1A1F">
            <w:pPr>
              <w:rPr>
                <w:b/>
                <w:bCs/>
                <w:szCs w:val="28"/>
              </w:rPr>
            </w:pPr>
            <w:r w:rsidRPr="000972F1">
              <w:rPr>
                <w:b/>
                <w:bCs/>
                <w:szCs w:val="28"/>
                <w:lang w:val="da-DK"/>
              </w:rPr>
              <w:t xml:space="preserve">Bài: </w:t>
            </w:r>
            <w:r w:rsidRPr="000972F1">
              <w:rPr>
                <w:b/>
                <w:bCs/>
                <w:szCs w:val="28"/>
              </w:rPr>
              <w:t>Mạch lạc trong văn bản</w:t>
            </w:r>
          </w:p>
        </w:tc>
        <w:tc>
          <w:tcPr>
            <w:tcW w:w="3960" w:type="dxa"/>
            <w:vMerge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lastRenderedPageBreak/>
              <w:t>3</w:t>
            </w:r>
          </w:p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tabs>
                <w:tab w:val="center" w:pos="1271"/>
              </w:tabs>
              <w:rPr>
                <w:iCs/>
                <w:szCs w:val="28"/>
                <w:lang w:val="da-DK"/>
              </w:rPr>
            </w:pPr>
            <w:r w:rsidRPr="000972F1">
              <w:rPr>
                <w:iCs/>
                <w:szCs w:val="28"/>
                <w:lang w:val="da-DK"/>
              </w:rPr>
              <w:t xml:space="preserve">  9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  <w:lang w:val="pl-PL"/>
              </w:rPr>
            </w:pPr>
            <w:r w:rsidRPr="000972F1">
              <w:rPr>
                <w:bCs/>
                <w:sz w:val="28"/>
                <w:szCs w:val="28"/>
                <w:lang w:val="pl-PL"/>
              </w:rPr>
              <w:t>Từ ghép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rPr>
                <w:b/>
                <w:bCs/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nb-NO"/>
              </w:rPr>
              <w:t xml:space="preserve">  Từ láy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rPr>
                <w:b/>
                <w:bCs/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tabs>
                <w:tab w:val="center" w:pos="1271"/>
              </w:tabs>
              <w:rPr>
                <w:iCs/>
                <w:szCs w:val="28"/>
                <w:lang w:val="da-DK"/>
              </w:rPr>
            </w:pPr>
            <w:r w:rsidRPr="000972F1">
              <w:rPr>
                <w:iCs/>
                <w:szCs w:val="28"/>
                <w:lang w:val="da-DK"/>
              </w:rPr>
              <w:t xml:space="preserve">  11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tabs>
                <w:tab w:val="center" w:pos="1271"/>
              </w:tabs>
              <w:rPr>
                <w:bCs/>
                <w:szCs w:val="28"/>
                <w:lang w:val="pl-PL"/>
              </w:rPr>
            </w:pPr>
            <w:r w:rsidRPr="000972F1">
              <w:rPr>
                <w:bCs/>
                <w:szCs w:val="28"/>
                <w:lang w:val="pl-PL"/>
              </w:rPr>
              <w:t xml:space="preserve">Những câu hát về tình cảm gia đình </w:t>
            </w:r>
          </w:p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</w:t>
            </w:r>
          </w:p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Tranh ảnh về gia đình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rPr>
                <w:b/>
                <w:bCs/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tabs>
                <w:tab w:val="center" w:pos="1271"/>
              </w:tabs>
              <w:rPr>
                <w:iCs/>
                <w:szCs w:val="28"/>
                <w:lang w:val="da-DK"/>
              </w:rPr>
            </w:pPr>
            <w:r w:rsidRPr="000972F1">
              <w:rPr>
                <w:iCs/>
                <w:szCs w:val="28"/>
                <w:lang w:val="da-DK"/>
              </w:rPr>
              <w:t xml:space="preserve">  12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bCs/>
                <w:sz w:val="28"/>
                <w:szCs w:val="28"/>
                <w:lang w:val="pl-PL"/>
              </w:rPr>
              <w:t>Những câu hát về tình yêu quê hương, đất nước, con người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</w:t>
            </w:r>
            <w:r>
              <w:rPr>
                <w:rFonts w:eastAsia="Times New Roman"/>
                <w:szCs w:val="28"/>
              </w:rPr>
              <w:t>, t</w:t>
            </w:r>
            <w:r w:rsidRPr="000972F1">
              <w:rPr>
                <w:rFonts w:eastAsia="Times New Roman"/>
                <w:szCs w:val="28"/>
              </w:rPr>
              <w:t>ranh ảnh về quê hương, đất nước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rPr>
                <w:b/>
                <w:bCs/>
                <w:szCs w:val="28"/>
                <w:lang w:val="pl-PL"/>
              </w:rPr>
            </w:pPr>
            <w:r w:rsidRPr="000972F1">
              <w:rPr>
                <w:b/>
                <w:bCs/>
                <w:szCs w:val="28"/>
                <w:lang w:val="pl-PL"/>
              </w:rPr>
              <w:t>4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rPr>
                <w:szCs w:val="28"/>
              </w:rPr>
            </w:pPr>
          </w:p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13,14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color w:val="FF0000"/>
                <w:szCs w:val="28"/>
                <w:lang w:val="pl-PL"/>
              </w:rPr>
            </w:pPr>
            <w:r w:rsidRPr="000972F1">
              <w:rPr>
                <w:color w:val="FF0000"/>
                <w:szCs w:val="28"/>
                <w:lang w:val="pl-PL"/>
              </w:rPr>
              <w:t>- Những câu hát than thân</w:t>
            </w:r>
          </w:p>
          <w:p w:rsidR="00F816AB" w:rsidRPr="000972F1" w:rsidRDefault="00F816AB" w:rsidP="007D1A1F">
            <w:pPr>
              <w:rPr>
                <w:color w:val="FF0000"/>
                <w:szCs w:val="28"/>
                <w:lang w:val="pl-PL"/>
              </w:rPr>
            </w:pPr>
            <w:r w:rsidRPr="000972F1">
              <w:rPr>
                <w:color w:val="FF0000"/>
                <w:szCs w:val="28"/>
                <w:lang w:val="pl-PL"/>
              </w:rPr>
              <w:t xml:space="preserve"> (chỉ dạy bài ca dao 2 và 3)</w:t>
            </w:r>
          </w:p>
          <w:p w:rsidR="00F816AB" w:rsidRPr="000972F1" w:rsidRDefault="00F816AB" w:rsidP="007D1A1F">
            <w:pPr>
              <w:jc w:val="center"/>
              <w:rPr>
                <w:color w:val="FF0000"/>
                <w:szCs w:val="28"/>
              </w:rPr>
            </w:pPr>
            <w:r w:rsidRPr="000972F1">
              <w:rPr>
                <w:color w:val="FF0000"/>
                <w:szCs w:val="28"/>
                <w:lang w:val="pl-PL"/>
              </w:rPr>
              <w:t>- Những câu hát châm biếm (chỉ dạy bài ca dao 1 và 2)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rPr>
                <w:b/>
                <w:bCs/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Đại từ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rPr>
                <w:b/>
                <w:bCs/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72F1"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pl-PL"/>
              </w:rPr>
              <w:t>Quá trình tạo lập văn bản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  <w:r w:rsidRPr="000972F1">
              <w:rPr>
                <w:szCs w:val="28"/>
              </w:rPr>
              <w:t>5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Sông núi nước Nam 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Phò giá về kinh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szCs w:val="28"/>
                <w:lang w:val="da-DK"/>
              </w:rPr>
              <w:t xml:space="preserve"> </w:t>
            </w:r>
            <w:r w:rsidRPr="000972F1">
              <w:rPr>
                <w:szCs w:val="28"/>
                <w:lang w:val="da-DK"/>
              </w:rPr>
              <w:t>Từ Hán Việt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  <w:gridSpan w:val="2"/>
            <w:vAlign w:val="center"/>
          </w:tcPr>
          <w:p w:rsidR="00F816AB" w:rsidRDefault="00F816AB" w:rsidP="007D1A1F">
            <w:pPr>
              <w:pStyle w:val="TableParagraph"/>
              <w:rPr>
                <w:sz w:val="28"/>
                <w:szCs w:val="28"/>
                <w:lang w:val="da-DK"/>
              </w:rPr>
            </w:pPr>
            <w:r w:rsidRPr="000972F1">
              <w:rPr>
                <w:sz w:val="28"/>
                <w:szCs w:val="28"/>
                <w:lang w:val="da-DK"/>
              </w:rPr>
              <w:t>Từ Hán Việt (tt)</w:t>
            </w:r>
          </w:p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6</w:t>
            </w:r>
          </w:p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Default="00F816AB" w:rsidP="007D1A1F">
            <w:pPr>
              <w:pStyle w:val="TableParagraph"/>
              <w:rPr>
                <w:sz w:val="28"/>
                <w:szCs w:val="28"/>
              </w:rPr>
            </w:pPr>
          </w:p>
          <w:p w:rsidR="00F816AB" w:rsidRPr="000972F1" w:rsidRDefault="00F816AB" w:rsidP="007D1A1F">
            <w:pPr>
              <w:pStyle w:val="TableParagraph"/>
              <w:ind w:left="0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Luyện tập tạo lập văn bản.</w:t>
            </w:r>
            <w:r>
              <w:rPr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</w:t>
            </w:r>
          </w:p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lastRenderedPageBreak/>
              <w:t>Hình ảnh bánh trôi nước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lastRenderedPageBreak/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Bánh trôi nước </w:t>
            </w:r>
            <w:r>
              <w:rPr>
                <w:sz w:val="28"/>
                <w:szCs w:val="28"/>
                <w:lang w:val="da-DK"/>
              </w:rPr>
              <w:t xml:space="preserve"> </w:t>
            </w:r>
            <w:r w:rsidRPr="000972F1">
              <w:rPr>
                <w:sz w:val="28"/>
                <w:szCs w:val="28"/>
                <w:lang w:val="da-DK"/>
              </w:rPr>
              <w:t xml:space="preserve">           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0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  <w:vAlign w:val="center"/>
          </w:tcPr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Tìm hiểu chung về văn biểu cảm           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  <w:vAlign w:val="center"/>
          </w:tcPr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Đặc điểm văn bản biểu cảm </w:t>
            </w:r>
            <w:r>
              <w:rPr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7</w:t>
            </w:r>
          </w:p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Default="00F816AB" w:rsidP="007D1A1F">
            <w:pPr>
              <w:pStyle w:val="TableParagraph"/>
              <w:rPr>
                <w:sz w:val="28"/>
                <w:szCs w:val="28"/>
              </w:rPr>
            </w:pPr>
          </w:p>
          <w:p w:rsidR="00F816AB" w:rsidRDefault="00F816AB" w:rsidP="007D1A1F">
            <w:pPr>
              <w:pStyle w:val="TableParagraph"/>
              <w:rPr>
                <w:sz w:val="28"/>
                <w:szCs w:val="28"/>
              </w:rPr>
            </w:pPr>
          </w:p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Đề văn biểu cảm và cách làm bài văn biểu cảm.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26, </w:t>
            </w:r>
            <w:r w:rsidRPr="000972F1">
              <w:rPr>
                <w:sz w:val="28"/>
                <w:szCs w:val="28"/>
              </w:rPr>
              <w:t>27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Qua đèo Ngang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</w:t>
            </w:r>
          </w:p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 xml:space="preserve">Hình ảnh Đèo 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0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28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Quan hệ từ </w:t>
            </w:r>
            <w:r>
              <w:rPr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Ngang Máy chiếu, phiếu học tập</w:t>
            </w:r>
            <w:r>
              <w:rPr>
                <w:rFonts w:ascii="inherit" w:eastAsia="Times New Roman" w:hAnsi="inherit"/>
                <w:color w:val="auto"/>
                <w:szCs w:val="2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8</w:t>
            </w:r>
          </w:p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color w:val="FF0000"/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29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 Luyện tập cách làm văn bản biểu cảm</w:t>
            </w:r>
            <w:r>
              <w:rPr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  <w:r w:rsidRPr="000972F1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30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Bạn đến chơi nhà </w:t>
            </w:r>
            <w:r>
              <w:rPr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31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  <w:lang w:val="da-DK"/>
              </w:rPr>
              <w:t xml:space="preserve">Chữa lỗi về quan hệ từ </w:t>
            </w:r>
            <w:r>
              <w:rPr>
                <w:szCs w:val="28"/>
                <w:lang w:val="da-DK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32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  <w:lang w:val="da-DK"/>
              </w:rPr>
              <w:t>Cách lập ý của bài văn biểu cảm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lastRenderedPageBreak/>
              <w:t>9</w:t>
            </w:r>
          </w:p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33-34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b/>
                <w:bCs/>
                <w:sz w:val="28"/>
                <w:szCs w:val="28"/>
                <w:lang w:val="da-DK"/>
              </w:rPr>
              <w:t>Ôn tập kiểm tra giữa kỳ 1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  <w:lang w:val="pl-PL"/>
              </w:rPr>
            </w:pPr>
            <w:r w:rsidRPr="000972F1">
              <w:rPr>
                <w:sz w:val="28"/>
                <w:szCs w:val="28"/>
                <w:lang w:val="pl-PL"/>
              </w:rPr>
              <w:t>35-36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  <w:lang w:val="pl-PL"/>
              </w:rPr>
            </w:pPr>
            <w:r w:rsidRPr="000972F1">
              <w:rPr>
                <w:b/>
                <w:bCs/>
                <w:iCs/>
                <w:sz w:val="28"/>
                <w:szCs w:val="28"/>
                <w:lang w:val="pl-PL"/>
              </w:rPr>
              <w:t>Kiểm tra giữa kỳ 1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10</w:t>
            </w:r>
          </w:p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37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iCs/>
                <w:szCs w:val="28"/>
                <w:lang w:val="pl-PL"/>
              </w:rPr>
            </w:pPr>
            <w:r w:rsidRPr="000972F1">
              <w:rPr>
                <w:iCs/>
                <w:szCs w:val="28"/>
                <w:lang w:val="pl-PL"/>
              </w:rPr>
              <w:t>Cảm nghĩ trong đêm thanh tĩnh(Tĩnh dạ tứ)</w:t>
            </w:r>
          </w:p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</w:t>
            </w:r>
          </w:p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Hình ảnh trăng, quê hương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38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pl-PL"/>
              </w:rPr>
              <w:t>Ngẫu nhiên viết nhân buổi mới về quê (Hồi hương ngẫu thư)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39-40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  <w:lang w:val="pl-PL"/>
              </w:rPr>
              <w:t>Luyện nói: Văn biểu cảm về sự vật, con người.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>Từ đồng nghĩa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rPr>
          <w:trHeight w:val="917"/>
        </w:trPr>
        <w:tc>
          <w:tcPr>
            <w:tcW w:w="1098" w:type="dxa"/>
            <w:vMerge w:val="restart"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  <w:r w:rsidRPr="000972F1">
              <w:rPr>
                <w:szCs w:val="28"/>
                <w:lang w:val="pl-PL"/>
              </w:rPr>
              <w:t>11</w:t>
            </w:r>
          </w:p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  <w:p w:rsidR="00F816AB" w:rsidRPr="000972F1" w:rsidRDefault="00F816AB" w:rsidP="007D1A1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Cảnh khuya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Tranh Hồ Chí Minh ở Việt Bắc</w:t>
            </w:r>
          </w:p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43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  <w:lang w:val="da-DK"/>
              </w:rPr>
              <w:t xml:space="preserve">Rằm tháng giêng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  <w:vAlign w:val="center"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44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Các yếu tố tự sự, miêu tả trong văn biểu cảm.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12</w:t>
            </w:r>
          </w:p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45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bCs/>
                <w:sz w:val="28"/>
                <w:szCs w:val="28"/>
                <w:lang w:val="da-DK"/>
              </w:rPr>
              <w:t>Trả bài kiểm tra giữa kì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  <w:vAlign w:val="center"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46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Cách làm bài văn biểu cảm về tác phẩm văn học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  <w:vAlign w:val="center"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47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bCs/>
                <w:sz w:val="28"/>
                <w:szCs w:val="28"/>
                <w:lang w:val="da-DK"/>
              </w:rPr>
              <w:t>Từ trái nghĩa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48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pl-PL"/>
              </w:rPr>
              <w:t>Từ đồng âm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rPr>
          <w:trHeight w:val="863"/>
        </w:trPr>
        <w:tc>
          <w:tcPr>
            <w:tcW w:w="1098" w:type="dxa"/>
            <w:vMerge w:val="restart"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  <w:r w:rsidRPr="000972F1">
              <w:rPr>
                <w:szCs w:val="28"/>
              </w:rPr>
              <w:t>13</w:t>
            </w:r>
          </w:p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10E14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10E14">
              <w:rPr>
                <w:sz w:val="28"/>
                <w:szCs w:val="28"/>
              </w:rPr>
              <w:t>49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10E14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10E14">
              <w:rPr>
                <w:sz w:val="28"/>
                <w:szCs w:val="28"/>
                <w:lang w:val="da-DK"/>
              </w:rPr>
              <w:t>Thành ngữ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 xml:space="preserve">Tiếng gà trưa 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</w:t>
            </w:r>
          </w:p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Hình ảnh</w:t>
            </w:r>
            <w:r>
              <w:rPr>
                <w:rFonts w:eastAsia="Times New Roman"/>
                <w:szCs w:val="28"/>
              </w:rPr>
              <w:t xml:space="preserve"> người </w:t>
            </w:r>
            <w:r w:rsidRPr="000972F1">
              <w:rPr>
                <w:rFonts w:eastAsia="Times New Roman"/>
                <w:szCs w:val="28"/>
              </w:rPr>
              <w:t>bà, quê hương, chiến sĩ hành quân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0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Tiếng gà trưa (tt)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</w:t>
            </w:r>
          </w:p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Hình ảnh bà, quê hương, chiến sĩ hành quân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10E14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10E14">
              <w:rPr>
                <w:sz w:val="28"/>
                <w:szCs w:val="28"/>
              </w:rPr>
              <w:t>52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color w:val="0070C0"/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Luyện nói: Phát biểu cảm nghĩ về tác phẩm văn học.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</w:t>
            </w:r>
            <w:r w:rsidRPr="000972F1">
              <w:rPr>
                <w:rFonts w:eastAsia="Times New Roman"/>
                <w:szCs w:val="28"/>
              </w:rPr>
              <w:t>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>14</w:t>
            </w:r>
          </w:p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53-54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da-DK"/>
              </w:rPr>
            </w:pPr>
            <w:r w:rsidRPr="000972F1">
              <w:rPr>
                <w:b/>
                <w:i/>
                <w:sz w:val="28"/>
                <w:szCs w:val="28"/>
                <w:lang w:val="da-DK"/>
              </w:rPr>
              <w:t xml:space="preserve">Chủ đề: Biện pháp tu từ </w:t>
            </w:r>
          </w:p>
          <w:p w:rsidR="00F816AB" w:rsidRPr="000972F1" w:rsidRDefault="00F816AB" w:rsidP="007D1A1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da-DK"/>
              </w:rPr>
            </w:pPr>
            <w:r w:rsidRPr="000972F1">
              <w:rPr>
                <w:b/>
                <w:bCs/>
                <w:sz w:val="28"/>
                <w:szCs w:val="28"/>
                <w:lang w:val="da-DK"/>
              </w:rPr>
              <w:t xml:space="preserve">- </w:t>
            </w:r>
            <w:r w:rsidRPr="000972F1">
              <w:rPr>
                <w:sz w:val="28"/>
                <w:szCs w:val="28"/>
                <w:lang w:val="da-DK"/>
              </w:rPr>
              <w:t xml:space="preserve">Điệp ngữ; </w:t>
            </w:r>
          </w:p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b/>
                <w:sz w:val="28"/>
                <w:szCs w:val="28"/>
                <w:lang w:val="da-DK"/>
              </w:rPr>
              <w:t xml:space="preserve">- </w:t>
            </w:r>
            <w:r w:rsidRPr="000972F1">
              <w:rPr>
                <w:sz w:val="28"/>
                <w:szCs w:val="28"/>
                <w:lang w:val="da-DK"/>
              </w:rPr>
              <w:t>Chơi chữ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3D394F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55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pl-PL"/>
              </w:rPr>
              <w:t>Một thứ quà của lúa non: Cốm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Pr="000972F1">
              <w:rPr>
                <w:rFonts w:eastAsia="Times New Roman"/>
                <w:szCs w:val="28"/>
              </w:rPr>
              <w:t>Máy chiếu</w:t>
            </w:r>
          </w:p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Hình ảnh mùa thu, cốm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3D394F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56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color w:val="0070C0"/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Làm thơ lục bát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>15</w:t>
            </w:r>
          </w:p>
        </w:tc>
        <w:tc>
          <w:tcPr>
            <w:tcW w:w="1080" w:type="dxa"/>
          </w:tcPr>
          <w:p w:rsidR="00F816AB" w:rsidRPr="003D394F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57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color w:val="0070C0"/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Làm thơ lục bát</w:t>
            </w:r>
            <w:r>
              <w:rPr>
                <w:sz w:val="28"/>
                <w:szCs w:val="28"/>
                <w:lang w:val="da-DK"/>
              </w:rPr>
              <w:t xml:space="preserve"> (tt)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Default="00F816AB" w:rsidP="007D1A1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58, </w:t>
            </w:r>
            <w:r w:rsidRPr="000972F1">
              <w:rPr>
                <w:sz w:val="28"/>
                <w:szCs w:val="28"/>
              </w:rPr>
              <w:t>59</w:t>
            </w:r>
          </w:p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Ôn tập văn bản biểu cảm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  <w:lang w:val="da-DK"/>
              </w:rPr>
            </w:pPr>
            <w:r w:rsidRPr="000972F1">
              <w:rPr>
                <w:sz w:val="28"/>
                <w:szCs w:val="28"/>
                <w:lang w:val="da-DK"/>
              </w:rPr>
              <w:t>Mùa xuân của tôi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Tranh một số hình ảnh Hà Nội xưa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  <w:vAlign w:val="center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16</w:t>
            </w:r>
          </w:p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ind w:left="0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61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  <w:lang w:val="da-DK"/>
              </w:rPr>
            </w:pPr>
            <w:r w:rsidRPr="000972F1">
              <w:rPr>
                <w:sz w:val="28"/>
                <w:szCs w:val="28"/>
                <w:lang w:val="da-DK"/>
              </w:rPr>
              <w:t>Mùa xuân của tôi</w:t>
            </w:r>
            <w:r>
              <w:rPr>
                <w:sz w:val="28"/>
                <w:szCs w:val="28"/>
                <w:lang w:val="da-DK"/>
              </w:rPr>
              <w:t xml:space="preserve"> (tt)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Tranh một số hình ảnh Hà Nội xưa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  <w:vAlign w:val="center"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62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Hướng dẫn đọc thêm: Sài Gòn tôi yêu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Tranh Sài Gòn xưa và nay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  <w:vAlign w:val="center"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63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Chuẩn mực sử dụng từ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b/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64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Luyện tập sử dụng từ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17</w:t>
            </w:r>
          </w:p>
          <w:p w:rsidR="00F816AB" w:rsidRPr="000972F1" w:rsidRDefault="00F816AB" w:rsidP="007D1A1F">
            <w:pPr>
              <w:jc w:val="center"/>
              <w:rPr>
                <w:b/>
                <w:szCs w:val="28"/>
                <w:lang w:val="da-DK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65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Ôn TLV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66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da-DK"/>
              </w:rPr>
              <w:t>Ôn tập tác phẩm trữ tình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67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nb-NO"/>
              </w:rPr>
              <w:t>Ôn tập Tiếng Việt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68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pl-PL"/>
              </w:rPr>
              <w:t>Ôn tập cuối kỳ I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18</w:t>
            </w:r>
          </w:p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3D394F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69-70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  <w:r w:rsidRPr="000972F1">
              <w:rPr>
                <w:b/>
                <w:bCs/>
                <w:szCs w:val="28"/>
                <w:lang w:val="it-IT"/>
              </w:rPr>
              <w:t>Kiểm tra học kì I</w:t>
            </w:r>
          </w:p>
          <w:p w:rsidR="00F816AB" w:rsidRPr="000972F1" w:rsidRDefault="00F816AB" w:rsidP="007D1A1F">
            <w:pPr>
              <w:pStyle w:val="TableParagraph"/>
              <w:rPr>
                <w:color w:val="0070C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  <w:lang w:val="it-IT"/>
              </w:rPr>
            </w:pPr>
            <w:r w:rsidRPr="000972F1">
              <w:rPr>
                <w:sz w:val="28"/>
                <w:szCs w:val="28"/>
                <w:lang w:val="it-IT"/>
              </w:rPr>
              <w:t>71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  <w:r w:rsidRPr="000972F1">
              <w:rPr>
                <w:szCs w:val="28"/>
                <w:lang w:val="pl-PL"/>
              </w:rPr>
              <w:t>Chương trình địa phương phầ</w:t>
            </w:r>
            <w:r>
              <w:rPr>
                <w:szCs w:val="28"/>
                <w:lang w:val="pl-PL"/>
              </w:rPr>
              <w:t>n Văn:</w:t>
            </w:r>
            <w:r w:rsidRPr="000972F1">
              <w:rPr>
                <w:szCs w:val="28"/>
                <w:lang w:val="pl-PL"/>
              </w:rPr>
              <w:t xml:space="preserve"> </w:t>
            </w:r>
          </w:p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  <w:lang w:val="it-IT"/>
              </w:rPr>
            </w:pPr>
            <w:r w:rsidRPr="000972F1">
              <w:rPr>
                <w:bCs/>
                <w:i/>
                <w:sz w:val="28"/>
                <w:szCs w:val="28"/>
                <w:lang w:val="pl-PL"/>
              </w:rPr>
              <w:t>Ca dao Quảng Nam về tình bạn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98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</w:rPr>
              <w:t>72</w:t>
            </w:r>
          </w:p>
        </w:tc>
        <w:tc>
          <w:tcPr>
            <w:tcW w:w="5220" w:type="dxa"/>
            <w:gridSpan w:val="2"/>
            <w:vAlign w:val="center"/>
          </w:tcPr>
          <w:p w:rsidR="00F816AB" w:rsidRPr="000972F1" w:rsidRDefault="00F816AB" w:rsidP="007D1A1F">
            <w:pPr>
              <w:pStyle w:val="TableParagraph"/>
              <w:rPr>
                <w:sz w:val="28"/>
                <w:szCs w:val="28"/>
              </w:rPr>
            </w:pPr>
            <w:r w:rsidRPr="000972F1">
              <w:rPr>
                <w:sz w:val="28"/>
                <w:szCs w:val="28"/>
                <w:lang w:val="it-IT"/>
              </w:rPr>
              <w:t>Trả bài kiểm tra kì I</w:t>
            </w:r>
          </w:p>
        </w:tc>
        <w:tc>
          <w:tcPr>
            <w:tcW w:w="396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</w:t>
            </w:r>
          </w:p>
        </w:tc>
        <w:tc>
          <w:tcPr>
            <w:tcW w:w="189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</w:tbl>
    <w:p w:rsidR="00F816AB" w:rsidRPr="000972F1" w:rsidRDefault="00F816AB" w:rsidP="00F816AB">
      <w:pPr>
        <w:rPr>
          <w:szCs w:val="28"/>
        </w:rPr>
      </w:pPr>
    </w:p>
    <w:p w:rsidR="00F816AB" w:rsidRDefault="00F816AB" w:rsidP="00F816AB">
      <w:pPr>
        <w:jc w:val="center"/>
        <w:rPr>
          <w:b/>
          <w:szCs w:val="28"/>
        </w:rPr>
      </w:pPr>
    </w:p>
    <w:p w:rsidR="00F816AB" w:rsidRDefault="00F816AB" w:rsidP="00F816AB">
      <w:pPr>
        <w:jc w:val="center"/>
        <w:rPr>
          <w:b/>
          <w:szCs w:val="28"/>
        </w:rPr>
      </w:pPr>
    </w:p>
    <w:p w:rsidR="00F816AB" w:rsidRPr="00125080" w:rsidRDefault="00F816AB" w:rsidP="00F816AB">
      <w:pPr>
        <w:jc w:val="center"/>
        <w:rPr>
          <w:b/>
          <w:szCs w:val="28"/>
        </w:rPr>
      </w:pPr>
      <w:r w:rsidRPr="00125080">
        <w:rPr>
          <w:b/>
          <w:szCs w:val="28"/>
        </w:rPr>
        <w:t>HỌC KÌ II</w:t>
      </w:r>
    </w:p>
    <w:tbl>
      <w:tblPr>
        <w:tblStyle w:val="TableGrid"/>
        <w:tblW w:w="13428" w:type="dxa"/>
        <w:tblLook w:val="04A0"/>
      </w:tblPr>
      <w:tblGrid>
        <w:gridCol w:w="1010"/>
        <w:gridCol w:w="1080"/>
        <w:gridCol w:w="5219"/>
        <w:gridCol w:w="4139"/>
        <w:gridCol w:w="1980"/>
      </w:tblGrid>
      <w:tr w:rsidR="00F816AB" w:rsidRPr="000972F1" w:rsidTr="007D1A1F">
        <w:tc>
          <w:tcPr>
            <w:tcW w:w="1010" w:type="dxa"/>
          </w:tcPr>
          <w:p w:rsidR="00F816AB" w:rsidRPr="000972F1" w:rsidRDefault="00F816AB" w:rsidP="007D1A1F">
            <w:pPr>
              <w:jc w:val="center"/>
              <w:rPr>
                <w:b/>
                <w:bCs/>
                <w:szCs w:val="28"/>
              </w:rPr>
            </w:pPr>
            <w:r w:rsidRPr="000972F1">
              <w:rPr>
                <w:rFonts w:eastAsia="Calibri"/>
                <w:b/>
                <w:szCs w:val="28"/>
              </w:rPr>
              <w:t>TUẦN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0972F1">
              <w:rPr>
                <w:rFonts w:eastAsia="Calibri"/>
                <w:b/>
                <w:color w:val="auto"/>
                <w:szCs w:val="28"/>
              </w:rPr>
              <w:t>TIẾT PPCT</w:t>
            </w:r>
          </w:p>
        </w:tc>
        <w:tc>
          <w:tcPr>
            <w:tcW w:w="5219" w:type="dxa"/>
            <w:vAlign w:val="center"/>
          </w:tcPr>
          <w:p w:rsidR="00F816AB" w:rsidRPr="000972F1" w:rsidRDefault="00F816AB" w:rsidP="007D1A1F">
            <w:pPr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972F1">
              <w:rPr>
                <w:rFonts w:eastAsia="Calibri"/>
                <w:b/>
                <w:szCs w:val="28"/>
              </w:rPr>
              <w:t>BÀI HỌC/CHỦ ĐỀ</w:t>
            </w:r>
          </w:p>
          <w:p w:rsidR="00F816AB" w:rsidRPr="000972F1" w:rsidRDefault="00F816AB" w:rsidP="007D1A1F">
            <w:pPr>
              <w:ind w:hanging="2"/>
              <w:jc w:val="center"/>
              <w:rPr>
                <w:b/>
                <w:szCs w:val="28"/>
              </w:rPr>
            </w:pPr>
          </w:p>
        </w:tc>
        <w:tc>
          <w:tcPr>
            <w:tcW w:w="4139" w:type="dxa"/>
          </w:tcPr>
          <w:p w:rsidR="00F816AB" w:rsidRPr="000972F1" w:rsidRDefault="00F816AB" w:rsidP="007D1A1F">
            <w:pPr>
              <w:tabs>
                <w:tab w:val="left" w:pos="6160"/>
              </w:tabs>
              <w:ind w:leftChars="99" w:left="277" w:rightChars="88" w:right="246"/>
              <w:jc w:val="center"/>
              <w:rPr>
                <w:szCs w:val="28"/>
              </w:rPr>
            </w:pPr>
            <w:r w:rsidRPr="000972F1">
              <w:rPr>
                <w:b/>
                <w:szCs w:val="28"/>
              </w:rPr>
              <w:t>THIẾT BỊ DẠY HỌC</w:t>
            </w:r>
          </w:p>
        </w:tc>
        <w:tc>
          <w:tcPr>
            <w:tcW w:w="1980" w:type="dxa"/>
          </w:tcPr>
          <w:p w:rsidR="00F816AB" w:rsidRPr="000972F1" w:rsidRDefault="00F816AB" w:rsidP="007D1A1F">
            <w:pPr>
              <w:ind w:firstLineChars="116" w:firstLine="326"/>
              <w:jc w:val="center"/>
              <w:rPr>
                <w:b/>
                <w:szCs w:val="28"/>
              </w:rPr>
            </w:pPr>
            <w:r w:rsidRPr="000972F1">
              <w:rPr>
                <w:b/>
                <w:szCs w:val="28"/>
              </w:rPr>
              <w:t>ĐỊA ĐIỂM</w:t>
            </w:r>
          </w:p>
          <w:p w:rsidR="00F816AB" w:rsidRPr="000972F1" w:rsidRDefault="00F816AB" w:rsidP="007D1A1F">
            <w:pPr>
              <w:ind w:firstLineChars="116" w:firstLine="326"/>
              <w:jc w:val="center"/>
              <w:rPr>
                <w:b/>
                <w:bCs/>
                <w:szCs w:val="28"/>
              </w:rPr>
            </w:pPr>
            <w:r w:rsidRPr="000972F1">
              <w:rPr>
                <w:b/>
                <w:szCs w:val="28"/>
              </w:rPr>
              <w:t>DẠY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jc w:val="center"/>
              <w:rPr>
                <w:szCs w:val="28"/>
              </w:rPr>
            </w:pPr>
            <w:r w:rsidRPr="000972F1">
              <w:rPr>
                <w:szCs w:val="28"/>
                <w:lang w:val="vi-VN"/>
              </w:rPr>
              <w:t>1</w:t>
            </w:r>
            <w:r w:rsidRPr="000972F1">
              <w:rPr>
                <w:szCs w:val="28"/>
              </w:rPr>
              <w:t>9</w:t>
            </w:r>
          </w:p>
          <w:p w:rsidR="00F816AB" w:rsidRPr="000972F1" w:rsidRDefault="00F816AB" w:rsidP="007D1A1F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73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jc w:val="both"/>
              <w:rPr>
                <w:szCs w:val="28"/>
                <w:lang w:val="vi-VN"/>
              </w:rPr>
            </w:pPr>
            <w:r w:rsidRPr="000972F1">
              <w:rPr>
                <w:szCs w:val="28"/>
                <w:lang w:val="nb-NO"/>
              </w:rPr>
              <w:t>Tục ngữ về thiên nhiên và lao động sản xuất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spacing w:after="0"/>
              <w:rPr>
                <w:rFonts w:eastAsia="Times New Roman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</w:t>
            </w:r>
          </w:p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Hình ảnh thiên nhiên, công việc làm nông của nông dân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74-75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jc w:val="both"/>
              <w:rPr>
                <w:szCs w:val="28"/>
                <w:lang w:val="vi-VN"/>
              </w:rPr>
            </w:pPr>
            <w:r w:rsidRPr="000972F1">
              <w:rPr>
                <w:szCs w:val="28"/>
                <w:lang w:val="da-DK"/>
              </w:rPr>
              <w:t>C</w:t>
            </w:r>
            <w:r w:rsidRPr="000972F1">
              <w:rPr>
                <w:szCs w:val="28"/>
                <w:lang w:val="nb-NO"/>
              </w:rPr>
              <w:t xml:space="preserve">hương trình địa phương: </w:t>
            </w:r>
            <w:r w:rsidRPr="00BE419C">
              <w:rPr>
                <w:i/>
                <w:szCs w:val="28"/>
                <w:lang w:val="nb-NO"/>
              </w:rPr>
              <w:t>Ca dao Quảng Nam về quê hương và con người Quảng Nam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76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jc w:val="both"/>
              <w:rPr>
                <w:szCs w:val="28"/>
                <w:lang w:val="vi-VN"/>
              </w:rPr>
            </w:pPr>
            <w:r w:rsidRPr="000972F1">
              <w:rPr>
                <w:szCs w:val="28"/>
                <w:lang w:val="vi-VN"/>
              </w:rPr>
              <w:t>Tìm hiểu chung về văn nghị luận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20</w:t>
            </w:r>
          </w:p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77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jc w:val="both"/>
              <w:rPr>
                <w:szCs w:val="28"/>
                <w:lang w:val="da-DK"/>
              </w:rPr>
            </w:pPr>
            <w:r w:rsidRPr="000972F1">
              <w:rPr>
                <w:szCs w:val="28"/>
                <w:lang w:val="nb-NO"/>
              </w:rPr>
              <w:t>Tục ngữ về con người và xã hội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78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jc w:val="both"/>
              <w:rPr>
                <w:szCs w:val="28"/>
                <w:lang w:val="nb-NO"/>
              </w:rPr>
            </w:pPr>
            <w:r w:rsidRPr="000972F1">
              <w:rPr>
                <w:szCs w:val="28"/>
                <w:lang w:val="nb-NO"/>
              </w:rPr>
              <w:t>Rút gọn câu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79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pl-PL"/>
              </w:rPr>
            </w:pPr>
            <w:r w:rsidRPr="000972F1">
              <w:rPr>
                <w:szCs w:val="28"/>
                <w:lang w:val="da-DK"/>
              </w:rPr>
              <w:t>-</w:t>
            </w:r>
            <w:r w:rsidRPr="000972F1">
              <w:rPr>
                <w:szCs w:val="28"/>
                <w:lang w:val="pl-PL"/>
              </w:rPr>
              <w:t xml:space="preserve"> Đặc điểm của văn bản nghị luận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80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  <w:lang w:val="pl-PL"/>
              </w:rPr>
              <w:t xml:space="preserve">- </w:t>
            </w:r>
            <w:r w:rsidRPr="000972F1">
              <w:rPr>
                <w:szCs w:val="28"/>
                <w:lang w:val="da-DK"/>
              </w:rPr>
              <w:t xml:space="preserve">Đề văn nghị luận và việc lập ý cho bài văn </w:t>
            </w:r>
            <w:r w:rsidRPr="000972F1">
              <w:rPr>
                <w:szCs w:val="28"/>
                <w:lang w:val="da-DK"/>
              </w:rPr>
              <w:lastRenderedPageBreak/>
              <w:t>nghị luận.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lastRenderedPageBreak/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lastRenderedPageBreak/>
              <w:t>21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81-82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szCs w:val="28"/>
                <w:lang w:val="nb-NO"/>
              </w:rPr>
              <w:t>Tinh thần yêu nước của nhân dân ta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83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szCs w:val="28"/>
                <w:lang w:val="da-DK"/>
              </w:rPr>
              <w:t>Câu đặc biệt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84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 xml:space="preserve">- </w:t>
            </w:r>
            <w:r w:rsidRPr="000972F1">
              <w:rPr>
                <w:szCs w:val="28"/>
                <w:lang w:val="pl-PL"/>
              </w:rPr>
              <w:t>Luyện tập về phương pháp lập luận trong văn nghị luận.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22</w:t>
            </w:r>
          </w:p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85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 xml:space="preserve">- </w:t>
            </w:r>
            <w:r w:rsidRPr="000972F1">
              <w:rPr>
                <w:szCs w:val="28"/>
              </w:rPr>
              <w:t>Luyện tập về phương pháp lập luận trong văn nghị luận.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86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</w:rPr>
              <w:t>Thêm trạng ngữ cho câu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87-88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rPr>
                <w:szCs w:val="28"/>
                <w:lang w:val="nb-NO"/>
              </w:rPr>
            </w:pPr>
            <w:r w:rsidRPr="000972F1">
              <w:rPr>
                <w:szCs w:val="28"/>
                <w:lang w:val="nb-NO"/>
              </w:rPr>
              <w:t>- Tìm hiểu chung về phép lập luận chứng minh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nb-NO"/>
              </w:rPr>
            </w:pPr>
            <w:r w:rsidRPr="000972F1">
              <w:rPr>
                <w:szCs w:val="28"/>
                <w:lang w:val="da-DK"/>
              </w:rPr>
              <w:t>- Cách làm bài văn lập luận chứng minh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23-24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89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Thêm trạng ngữ cho câu (tiếp theo)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  <w:lang w:val="vi-VN"/>
              </w:rPr>
            </w:pPr>
          </w:p>
          <w:p w:rsidR="00F816AB" w:rsidRPr="000972F1" w:rsidRDefault="00F816AB" w:rsidP="007D1A1F">
            <w:pPr>
              <w:jc w:val="both"/>
              <w:rPr>
                <w:szCs w:val="28"/>
                <w:lang w:val="vi-VN"/>
              </w:rPr>
            </w:pPr>
          </w:p>
          <w:p w:rsidR="00F816AB" w:rsidRPr="000972F1" w:rsidRDefault="00F816AB" w:rsidP="007D1A1F">
            <w:pPr>
              <w:jc w:val="both"/>
              <w:rPr>
                <w:szCs w:val="28"/>
                <w:lang w:val="vi-VN"/>
              </w:rPr>
            </w:pP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90-91</w:t>
            </w: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92-93</w:t>
            </w: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94</w:t>
            </w: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lastRenderedPageBreak/>
              <w:t>95</w:t>
            </w: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96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rPr>
                <w:b/>
                <w:color w:val="FF0000"/>
                <w:szCs w:val="28"/>
                <w:lang w:val="da-DK"/>
              </w:rPr>
            </w:pPr>
            <w:r w:rsidRPr="000972F1">
              <w:rPr>
                <w:b/>
                <w:color w:val="FF0000"/>
                <w:szCs w:val="28"/>
                <w:lang w:val="da-DK"/>
              </w:rPr>
              <w:lastRenderedPageBreak/>
              <w:t>Chủ đề :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b/>
                <w:color w:val="FF0000"/>
                <w:szCs w:val="28"/>
                <w:lang w:val="pl-PL"/>
              </w:rPr>
            </w:pPr>
            <w:r w:rsidRPr="000972F1">
              <w:rPr>
                <w:b/>
                <w:color w:val="FF0000"/>
                <w:szCs w:val="28"/>
                <w:lang w:val="pl-PL"/>
              </w:rPr>
              <w:t>Lập luận chứng minh qua việc tìm hiểu hai văn bản nghị luận.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b/>
                <w:color w:val="auto"/>
                <w:szCs w:val="28"/>
                <w:lang w:val="pl-PL"/>
              </w:rPr>
            </w:pPr>
            <w:r w:rsidRPr="000972F1">
              <w:rPr>
                <w:szCs w:val="28"/>
                <w:lang w:val="da-DK"/>
              </w:rPr>
              <w:t xml:space="preserve">- Trải nghiệm: </w:t>
            </w:r>
            <w:r w:rsidRPr="000972F1">
              <w:rPr>
                <w:color w:val="FF0000"/>
                <w:szCs w:val="28"/>
                <w:lang w:val="da-DK"/>
              </w:rPr>
              <w:t>Thi kể chuyện Bác Hồ và các tấm gương yêu nước.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b/>
                <w:color w:val="FF0000"/>
                <w:szCs w:val="28"/>
                <w:lang w:val="pl-PL"/>
              </w:rPr>
            </w:pPr>
            <w:r w:rsidRPr="000972F1">
              <w:rPr>
                <w:b/>
                <w:color w:val="auto"/>
                <w:szCs w:val="28"/>
                <w:lang w:val="pl-PL"/>
              </w:rPr>
              <w:t xml:space="preserve">- </w:t>
            </w:r>
            <w:r w:rsidRPr="000972F1">
              <w:rPr>
                <w:szCs w:val="28"/>
                <w:lang w:val="nb-NO"/>
              </w:rPr>
              <w:t>Đức tính giản dị của Bác Hồ</w:t>
            </w:r>
          </w:p>
          <w:p w:rsidR="00F816AB" w:rsidRPr="00B66C40" w:rsidRDefault="00F816AB" w:rsidP="007D1A1F">
            <w:pPr>
              <w:tabs>
                <w:tab w:val="left" w:pos="720"/>
              </w:tabs>
              <w:rPr>
                <w:b/>
                <w:color w:val="auto"/>
                <w:szCs w:val="28"/>
                <w:lang w:val="pl-PL"/>
              </w:rPr>
            </w:pPr>
            <w:r w:rsidRPr="000972F1">
              <w:rPr>
                <w:b/>
                <w:color w:val="auto"/>
                <w:szCs w:val="28"/>
                <w:lang w:val="pl-PL"/>
              </w:rPr>
              <w:t>-</w:t>
            </w:r>
            <w:r w:rsidRPr="00B66C40">
              <w:rPr>
                <w:b/>
                <w:color w:val="auto"/>
                <w:szCs w:val="28"/>
                <w:lang w:val="pl-PL"/>
              </w:rPr>
              <w:t xml:space="preserve"> </w:t>
            </w:r>
            <w:r w:rsidRPr="00B66C40">
              <w:rPr>
                <w:color w:val="auto"/>
                <w:szCs w:val="28"/>
                <w:lang w:val="nb-NO"/>
              </w:rPr>
              <w:t>Ý nghĩa văn chương</w:t>
            </w:r>
          </w:p>
          <w:p w:rsidR="00F816AB" w:rsidRPr="00B66C40" w:rsidRDefault="00F816AB" w:rsidP="007D1A1F">
            <w:pPr>
              <w:tabs>
                <w:tab w:val="left" w:pos="720"/>
              </w:tabs>
              <w:rPr>
                <w:color w:val="auto"/>
                <w:szCs w:val="28"/>
                <w:lang w:val="nb-NO"/>
              </w:rPr>
            </w:pPr>
            <w:r w:rsidRPr="00B66C40">
              <w:rPr>
                <w:color w:val="auto"/>
                <w:szCs w:val="28"/>
                <w:lang w:val="nb-NO"/>
              </w:rPr>
              <w:lastRenderedPageBreak/>
              <w:t>- Luyện tập lập luận chứng minh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>- Luyện tập viết đoạn văn chứng minh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rFonts w:eastAsia="Times New Roman"/>
                <w:szCs w:val="28"/>
              </w:rPr>
              <w:lastRenderedPageBreak/>
              <w:t>Máy chiếu, phiếu học tập</w:t>
            </w:r>
            <w:r>
              <w:rPr>
                <w:rFonts w:eastAsia="Times New Roman"/>
                <w:szCs w:val="28"/>
              </w:rPr>
              <w:t>, tranh ảnh về Bác Hồ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25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97</w:t>
            </w: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98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szCs w:val="28"/>
              </w:rPr>
              <w:t xml:space="preserve">Chuyển đổi câu chủ động thành câu bị động  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szCs w:val="28"/>
              </w:rPr>
              <w:t xml:space="preserve">Chuyển đổi câu chủ động thành câu bị động(tt)  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99-100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pl-PL"/>
              </w:rPr>
            </w:pPr>
            <w:r w:rsidRPr="000972F1">
              <w:rPr>
                <w:szCs w:val="28"/>
                <w:lang w:val="da-DK"/>
              </w:rPr>
              <w:t>Ôn tập văn nghị luận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0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26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101-102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>Dùng cụm chủ - vị để mở rộng câu.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>Dùng cụm chủ - vị để mở rộng câu.(tt)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103-104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>- Tìm hiểu chung về phép lập luận giải thích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>- Cách làm bài văn lập luận giải thích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 xml:space="preserve">      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27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105-106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b/>
                <w:color w:val="000000" w:themeColor="text1"/>
                <w:szCs w:val="28"/>
              </w:rPr>
              <w:t>Ôn tập kiểm tra giữa kì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 xml:space="preserve">     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0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107-108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b/>
                <w:szCs w:val="28"/>
              </w:rPr>
              <w:t>Kiểm tra giữa kì II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28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109-110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rPr>
                <w:szCs w:val="28"/>
                <w:lang w:val="nb-NO"/>
              </w:rPr>
            </w:pPr>
            <w:r w:rsidRPr="000972F1">
              <w:rPr>
                <w:szCs w:val="28"/>
                <w:lang w:val="nb-NO"/>
              </w:rPr>
              <w:t>Luyện tập lập luận giải thích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111-112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szCs w:val="28"/>
              </w:rPr>
              <w:t>Sống chết mặc bay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Máy chiếu, 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lastRenderedPageBreak/>
              <w:t>29</w:t>
            </w:r>
          </w:p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113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color w:val="000000" w:themeColor="text1"/>
                <w:szCs w:val="28"/>
              </w:rPr>
              <w:t>Trả bài kiểm tra giữa kì II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114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 w:rsidRPr="000972F1">
              <w:rPr>
                <w:szCs w:val="28"/>
                <w:lang w:val="da-DK"/>
              </w:rPr>
              <w:t xml:space="preserve">Liệt kê  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115-116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  <w:lang w:val="pl-PL"/>
              </w:rPr>
            </w:pPr>
            <w:r w:rsidRPr="000972F1">
              <w:rPr>
                <w:szCs w:val="28"/>
                <w:lang w:val="da-DK"/>
              </w:rPr>
              <w:t>Luyện nói: Bài văn giải thích một vấn đề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30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117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 w:rsidRPr="000972F1">
              <w:rPr>
                <w:szCs w:val="28"/>
              </w:rPr>
              <w:t>Ca Huế trên sông Hương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  <w:lang w:val="vi-VN"/>
              </w:rPr>
            </w:pP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118</w:t>
            </w: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119</w:t>
            </w: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120</w:t>
            </w:r>
          </w:p>
        </w:tc>
        <w:tc>
          <w:tcPr>
            <w:tcW w:w="5219" w:type="dxa"/>
            <w:vAlign w:val="center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 xml:space="preserve">Chủ đề: </w:t>
            </w:r>
            <w:r w:rsidRPr="000972F1">
              <w:rPr>
                <w:color w:val="FF0000"/>
                <w:szCs w:val="28"/>
                <w:lang w:val="da-DK"/>
              </w:rPr>
              <w:t>Dấu câu: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  <w:r w:rsidRPr="000972F1">
              <w:rPr>
                <w:szCs w:val="28"/>
                <w:lang w:val="da-DK"/>
              </w:rPr>
              <w:t>- Dấu chấm lửng và dấu chấm phẩy;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 w:rsidRPr="000972F1">
              <w:rPr>
                <w:color w:val="000000" w:themeColor="text1"/>
                <w:szCs w:val="28"/>
              </w:rPr>
              <w:t>- Dấu gạch ngang.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 w:rsidRPr="000972F1">
              <w:rPr>
                <w:color w:val="000000" w:themeColor="text1"/>
                <w:szCs w:val="28"/>
              </w:rPr>
              <w:t>- Trò chơi trải nghiệm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 w:rsidRPr="000972F1">
              <w:rPr>
                <w:rFonts w:eastAsia="TimesNewRomanPSMT"/>
                <w:color w:val="FF0000"/>
                <w:szCs w:val="28"/>
                <w:lang w:val="pl-PL" w:eastAsia="zh-CN"/>
              </w:rPr>
              <w:t>“Chúng em là dấu câu”</w:t>
            </w:r>
          </w:p>
        </w:tc>
        <w:tc>
          <w:tcPr>
            <w:tcW w:w="4139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eastAsia="Times New Roman"/>
                <w:szCs w:val="28"/>
              </w:rPr>
              <w:t>Máy chiếu,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  <w:p w:rsidR="00F816AB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 xml:space="preserve">Lớp học </w:t>
            </w:r>
          </w:p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</w:p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31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121-122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 w:rsidRPr="000972F1">
              <w:rPr>
                <w:szCs w:val="28"/>
                <w:lang w:val="vi-VN"/>
              </w:rPr>
              <w:t>Ôn tập văn học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0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123-124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 w:rsidRPr="000972F1">
              <w:rPr>
                <w:szCs w:val="28"/>
              </w:rPr>
              <w:t>Ôn tập Tiếng Việt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32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125</w:t>
            </w:r>
          </w:p>
        </w:tc>
        <w:tc>
          <w:tcPr>
            <w:tcW w:w="5219" w:type="dxa"/>
            <w:vAlign w:val="center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  <w:lang w:val="da-DK"/>
              </w:rPr>
            </w:pPr>
            <w:r w:rsidRPr="000972F1">
              <w:rPr>
                <w:color w:val="000000" w:themeColor="text1"/>
                <w:szCs w:val="28"/>
                <w:lang w:val="da-DK"/>
              </w:rPr>
              <w:t>- Tìm hiểu chung về văn bản hành chính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da-DK"/>
              </w:rPr>
            </w:pP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  <w:lang w:val="vi-VN"/>
              </w:rPr>
            </w:pPr>
          </w:p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126-127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rPr>
                <w:color w:val="000000" w:themeColor="text1"/>
                <w:szCs w:val="28"/>
                <w:lang w:val="nb-NO"/>
              </w:rPr>
            </w:pPr>
            <w:r w:rsidRPr="000972F1">
              <w:rPr>
                <w:szCs w:val="28"/>
                <w:lang w:val="da-DK"/>
              </w:rPr>
              <w:t xml:space="preserve">Văn bản đề nghị; </w:t>
            </w:r>
            <w:r w:rsidRPr="000972F1">
              <w:rPr>
                <w:szCs w:val="28"/>
                <w:lang w:val="nb-NO"/>
              </w:rPr>
              <w:t>Văn bản báo cáo. (Tích hợp thành 1 bài, tập trung dạy phần II và phần III của mỗ</w:t>
            </w:r>
            <w:r>
              <w:rPr>
                <w:szCs w:val="28"/>
                <w:lang w:val="nb-NO"/>
              </w:rPr>
              <w:t>i bài.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128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  <w:lang w:val="pl-PL"/>
              </w:rPr>
            </w:pPr>
            <w:r w:rsidRPr="000972F1">
              <w:rPr>
                <w:szCs w:val="28"/>
                <w:lang w:val="nb-NO"/>
              </w:rPr>
              <w:t xml:space="preserve">- </w:t>
            </w:r>
            <w:r w:rsidRPr="000972F1">
              <w:rPr>
                <w:color w:val="000000" w:themeColor="text1"/>
                <w:szCs w:val="28"/>
                <w:lang w:val="pl-PL"/>
              </w:rPr>
              <w:t>Luyện tập làm văn bản đề nghị và báo cáo.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  <w:lang w:val="da-DK"/>
              </w:rPr>
            </w:pP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33</w:t>
            </w:r>
          </w:p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129-130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 w:rsidRPr="000972F1">
              <w:rPr>
                <w:spacing w:val="-6"/>
                <w:szCs w:val="28"/>
              </w:rPr>
              <w:t>Từ ngữ địa phương trong ca dao Quảng Nam.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131-132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color w:val="000000" w:themeColor="text1"/>
                <w:szCs w:val="28"/>
              </w:rPr>
            </w:pPr>
            <w:r w:rsidRPr="000972F1">
              <w:rPr>
                <w:szCs w:val="28"/>
                <w:lang w:val="it-IT"/>
              </w:rPr>
              <w:t>Ôn tập Tập làm văn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34</w:t>
            </w:r>
          </w:p>
          <w:p w:rsidR="00F816AB" w:rsidRPr="000972F1" w:rsidRDefault="00F816AB" w:rsidP="007D1A1F">
            <w:pPr>
              <w:rPr>
                <w:szCs w:val="28"/>
              </w:rPr>
            </w:pPr>
          </w:p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133-134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  <w:lang w:val="it-IT"/>
              </w:rPr>
            </w:pPr>
            <w:r w:rsidRPr="000972F1">
              <w:rPr>
                <w:szCs w:val="28"/>
              </w:rPr>
              <w:t>Hướng dẫn làm bài KT tổng hợp cuối năm.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phụ, phiếu học tập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  <w:lang w:val="pl-PL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135-136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szCs w:val="28"/>
              </w:rPr>
              <w:t>Kiểm tra học kì II.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  <w:tr w:rsidR="00F816AB" w:rsidRPr="000972F1" w:rsidTr="007D1A1F">
        <w:tc>
          <w:tcPr>
            <w:tcW w:w="1010" w:type="dxa"/>
            <w:vMerge w:val="restart"/>
          </w:tcPr>
          <w:p w:rsidR="00F816AB" w:rsidRPr="000972F1" w:rsidRDefault="00F816AB" w:rsidP="007D1A1F">
            <w:pPr>
              <w:rPr>
                <w:szCs w:val="28"/>
              </w:rPr>
            </w:pPr>
            <w:r w:rsidRPr="000972F1">
              <w:rPr>
                <w:szCs w:val="28"/>
              </w:rPr>
              <w:t>35</w:t>
            </w: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137-138-139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  <w:r w:rsidRPr="000972F1">
              <w:rPr>
                <w:szCs w:val="28"/>
              </w:rPr>
              <w:t xml:space="preserve">Chương trình địa phương: </w:t>
            </w:r>
            <w:r w:rsidRPr="000972F1">
              <w:rPr>
                <w:szCs w:val="28"/>
                <w:lang w:val="pl-PL"/>
              </w:rPr>
              <w:t>Sưu tầm ca dao tục ngữ Quảng Nam</w:t>
            </w:r>
            <w:r w:rsidRPr="000972F1">
              <w:rPr>
                <w:szCs w:val="28"/>
              </w:rPr>
              <w:t xml:space="preserve"> (TT)</w:t>
            </w: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  <w:r>
              <w:rPr>
                <w:rFonts w:ascii="inherit" w:eastAsia="Times New Roman" w:hAnsi="inherit"/>
                <w:color w:val="auto"/>
                <w:szCs w:val="28"/>
              </w:rPr>
              <w:t>,</w:t>
            </w:r>
          </w:p>
        </w:tc>
      </w:tr>
      <w:tr w:rsidR="00F816AB" w:rsidRPr="000972F1" w:rsidTr="007D1A1F">
        <w:tc>
          <w:tcPr>
            <w:tcW w:w="1010" w:type="dxa"/>
            <w:vMerge/>
          </w:tcPr>
          <w:p w:rsidR="00F816AB" w:rsidRPr="000972F1" w:rsidRDefault="00F816AB" w:rsidP="007D1A1F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F816AB" w:rsidRPr="000972F1" w:rsidRDefault="00F816AB" w:rsidP="007D1A1F">
            <w:pPr>
              <w:jc w:val="both"/>
              <w:rPr>
                <w:szCs w:val="28"/>
              </w:rPr>
            </w:pPr>
            <w:r w:rsidRPr="000972F1">
              <w:rPr>
                <w:szCs w:val="28"/>
              </w:rPr>
              <w:t>140</w:t>
            </w:r>
          </w:p>
        </w:tc>
        <w:tc>
          <w:tcPr>
            <w:tcW w:w="5219" w:type="dxa"/>
          </w:tcPr>
          <w:p w:rsidR="00F816AB" w:rsidRPr="000972F1" w:rsidRDefault="00F816AB" w:rsidP="007D1A1F">
            <w:pPr>
              <w:rPr>
                <w:szCs w:val="28"/>
                <w:lang w:val="nb-NO"/>
              </w:rPr>
            </w:pPr>
            <w:r w:rsidRPr="000972F1">
              <w:rPr>
                <w:szCs w:val="28"/>
                <w:lang w:val="nb-NO"/>
              </w:rPr>
              <w:t>Trả bài kiểm tra tổng hợp HKII</w:t>
            </w:r>
          </w:p>
          <w:p w:rsidR="00F816AB" w:rsidRPr="000972F1" w:rsidRDefault="00F816AB" w:rsidP="007D1A1F">
            <w:pPr>
              <w:tabs>
                <w:tab w:val="left" w:pos="720"/>
              </w:tabs>
              <w:rPr>
                <w:szCs w:val="28"/>
              </w:rPr>
            </w:pPr>
          </w:p>
        </w:tc>
        <w:tc>
          <w:tcPr>
            <w:tcW w:w="4139" w:type="dxa"/>
          </w:tcPr>
          <w:p w:rsidR="00F816AB" w:rsidRPr="000972F1" w:rsidRDefault="00F816AB" w:rsidP="007D1A1F">
            <w:pPr>
              <w:rPr>
                <w:szCs w:val="28"/>
              </w:rPr>
            </w:pPr>
            <w:r>
              <w:rPr>
                <w:rFonts w:ascii="inherit" w:eastAsia="Times New Roman" w:hAnsi="inherit"/>
                <w:color w:val="auto"/>
                <w:szCs w:val="28"/>
              </w:rPr>
              <w:t>Bảng phụ</w:t>
            </w:r>
          </w:p>
        </w:tc>
        <w:tc>
          <w:tcPr>
            <w:tcW w:w="1980" w:type="dxa"/>
            <w:vAlign w:val="center"/>
          </w:tcPr>
          <w:p w:rsidR="00F816AB" w:rsidRPr="000972F1" w:rsidRDefault="00F816AB" w:rsidP="007D1A1F">
            <w:pPr>
              <w:spacing w:before="0" w:after="240" w:line="390" w:lineRule="atLeast"/>
              <w:jc w:val="center"/>
              <w:rPr>
                <w:rFonts w:ascii="inherit" w:eastAsia="Times New Roman" w:hAnsi="inherit"/>
                <w:color w:val="auto"/>
                <w:szCs w:val="28"/>
              </w:rPr>
            </w:pPr>
            <w:r w:rsidRPr="000972F1">
              <w:rPr>
                <w:rFonts w:ascii="inherit" w:eastAsia="Times New Roman" w:hAnsi="inherit"/>
                <w:color w:val="auto"/>
                <w:szCs w:val="28"/>
              </w:rPr>
              <w:t>Lớp học</w:t>
            </w:r>
          </w:p>
        </w:tc>
      </w:tr>
    </w:tbl>
    <w:p w:rsidR="00E22C5C" w:rsidRDefault="00E22C5C"/>
    <w:sectPr w:rsidR="00E22C5C" w:rsidSect="00F816A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isplayHorizontalDrawingGridEvery w:val="2"/>
  <w:characterSpacingControl w:val="doNotCompress"/>
  <w:compat/>
  <w:rsids>
    <w:rsidRoot w:val="00F816AB"/>
    <w:rsid w:val="00182157"/>
    <w:rsid w:val="00E22C5C"/>
    <w:rsid w:val="00F8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AB"/>
    <w:pPr>
      <w:spacing w:before="120" w:after="12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AB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qFormat/>
    <w:rsid w:val="00F816AB"/>
    <w:pPr>
      <w:widowControl w:val="0"/>
      <w:autoSpaceDE w:val="0"/>
      <w:autoSpaceDN w:val="0"/>
      <w:spacing w:before="0" w:after="0" w:line="298" w:lineRule="exact"/>
      <w:ind w:left="111"/>
    </w:pPr>
    <w:rPr>
      <w:rFonts w:eastAsia="Times New Roman"/>
      <w:color w:val="auto"/>
      <w:sz w:val="22"/>
      <w:szCs w:val="22"/>
    </w:rPr>
  </w:style>
  <w:style w:type="paragraph" w:styleId="NormalWeb">
    <w:name w:val="Normal (Web)"/>
    <w:basedOn w:val="Normal"/>
    <w:rsid w:val="00F816A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2021-09-16T11:25:00Z</dcterms:created>
  <dcterms:modified xsi:type="dcterms:W3CDTF">2021-09-16T11:25:00Z</dcterms:modified>
</cp:coreProperties>
</file>